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3C" w:rsidRDefault="00EF2F3C" w:rsidP="00EF2F3C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Пояснительная записка </w:t>
      </w:r>
    </w:p>
    <w:p w:rsidR="00EF2F3C" w:rsidRDefault="00EF2F3C" w:rsidP="00EF2F3C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 бюджетной заявке по бюджетной программе  261 -082- 011                            «За счет  целевых трансфертов из республиканского  бюджета»     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на 2022</w:t>
      </w:r>
      <w:r>
        <w:rPr>
          <w:rFonts w:ascii="Times New Roman" w:hAnsi="Times New Roman"/>
          <w:b/>
          <w:sz w:val="28"/>
          <w:szCs w:val="28"/>
          <w:lang w:val="ru-RU"/>
        </w:rPr>
        <w:t>-2023  годы</w:t>
      </w:r>
    </w:p>
    <w:p w:rsidR="00EF2F3C" w:rsidRDefault="00EF2F3C" w:rsidP="00EF2F3C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Бюджетная заявка к утвержденному бюджету на 2021-2023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гг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составлена в соответствии с «Правилами составления и предоставления бюджетной заявки» администраторам бюджетных программ, утвержденные приказом Министра финансов  № 511 от 24 ноября 2014 года.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На реализацию  бюджетных  программ  за  счет трансфертов из республиканского бюджета  на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2021 </w:t>
      </w:r>
      <w:r>
        <w:rPr>
          <w:rFonts w:ascii="Times New Roman" w:hAnsi="Times New Roman"/>
          <w:sz w:val="28"/>
          <w:szCs w:val="28"/>
          <w:lang w:val="ru-RU"/>
        </w:rPr>
        <w:t xml:space="preserve">год предусмотрены расходы в сумме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42788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енге, </w:t>
      </w:r>
      <w:r>
        <w:rPr>
          <w:rFonts w:ascii="Times New Roman" w:hAnsi="Times New Roman"/>
          <w:sz w:val="28"/>
          <w:szCs w:val="28"/>
          <w:lang w:val="ru-RU"/>
        </w:rPr>
        <w:t>втом числе: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На реализацию  бюджетной  программы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261-082-011 «Общеобразовательное обучение в государственных организациях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начального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,о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сновного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и общего среднего образования »</w:t>
      </w:r>
      <w:r>
        <w:rPr>
          <w:rFonts w:ascii="Times New Roman" w:hAnsi="Times New Roman"/>
          <w:sz w:val="28"/>
          <w:szCs w:val="28"/>
          <w:lang w:val="ru-RU"/>
        </w:rPr>
        <w:t xml:space="preserve">  за  счет трансфертов из р</w:t>
      </w:r>
      <w:r w:rsidR="00A275A2">
        <w:rPr>
          <w:rFonts w:ascii="Times New Roman" w:hAnsi="Times New Roman"/>
          <w:sz w:val="28"/>
          <w:szCs w:val="28"/>
          <w:lang w:val="ru-RU"/>
        </w:rPr>
        <w:t>еспубликанского бюджета  на 2022</w:t>
      </w:r>
      <w:r>
        <w:rPr>
          <w:rFonts w:ascii="Times New Roman" w:hAnsi="Times New Roman"/>
          <w:sz w:val="28"/>
          <w:szCs w:val="28"/>
          <w:lang w:val="ru-RU"/>
        </w:rPr>
        <w:t xml:space="preserve"> год предусмотрены расходы в сумме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66705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тыс.тенге,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втом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числе: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111 «Основная заработная плата»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56964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113 «Компенсационные выплаты»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3140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по специфике 121 «Социальный налог» 6 % расходы составили                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3105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енге.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по специфике 122 «Отчисления в фонд социального страхования» в размере 3,5 % в сумме   </w:t>
      </w:r>
      <w:r w:rsidR="00A275A2">
        <w:rPr>
          <w:b/>
          <w:sz w:val="28"/>
          <w:szCs w:val="28"/>
          <w:lang w:val="ru-RU"/>
        </w:rPr>
        <w:t>1793</w:t>
      </w:r>
      <w:r>
        <w:rPr>
          <w:b/>
          <w:sz w:val="28"/>
          <w:szCs w:val="28"/>
          <w:lang w:val="ru-RU"/>
        </w:rPr>
        <w:t xml:space="preserve">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по специфике 124 «Отчисления на медицинское страхование»  в сумме    </w:t>
      </w:r>
      <w:r w:rsidR="00A275A2">
        <w:rPr>
          <w:b/>
          <w:sz w:val="28"/>
          <w:szCs w:val="28"/>
          <w:lang w:val="ru-RU"/>
        </w:rPr>
        <w:t>1703</w:t>
      </w:r>
      <w:r>
        <w:rPr>
          <w:b/>
          <w:sz w:val="28"/>
          <w:szCs w:val="28"/>
          <w:lang w:val="ru-RU"/>
        </w:rPr>
        <w:t xml:space="preserve"> 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На реализацию  бюджетной  программы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261-082-04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5 «Общеобразовательное обучение в государственных организациях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начального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,о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сновного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и общего среднего образования»</w:t>
      </w:r>
      <w:r>
        <w:rPr>
          <w:rFonts w:ascii="Times New Roman" w:hAnsi="Times New Roman"/>
          <w:sz w:val="28"/>
          <w:szCs w:val="28"/>
          <w:lang w:val="ru-RU"/>
        </w:rPr>
        <w:t xml:space="preserve">  за  счет  ср</w:t>
      </w:r>
      <w:r w:rsidR="00A275A2">
        <w:rPr>
          <w:rFonts w:ascii="Times New Roman" w:hAnsi="Times New Roman"/>
          <w:sz w:val="28"/>
          <w:szCs w:val="28"/>
          <w:lang w:val="ru-RU"/>
        </w:rPr>
        <w:t>едств местного  бюджета  на 2022</w:t>
      </w:r>
      <w:r>
        <w:rPr>
          <w:rFonts w:ascii="Times New Roman" w:hAnsi="Times New Roman"/>
          <w:sz w:val="28"/>
          <w:szCs w:val="28"/>
          <w:lang w:val="ru-RU"/>
        </w:rPr>
        <w:t xml:space="preserve"> год предусмотрены расходы в сумме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178232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тыс.тенге,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втом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числе: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111 «Основная заработная плата»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125076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113 «Компенсационные выплаты»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6080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3"/>
        <w:spacing w:after="0"/>
        <w:ind w:firstLine="72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по специфике 121 «Социальный налог» 6 % расходы составили                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6518</w:t>
      </w:r>
      <w:r>
        <w:rPr>
          <w:rFonts w:ascii="Times New Roman" w:hAnsi="Times New Roman"/>
          <w:b/>
          <w:sz w:val="28"/>
          <w:szCs w:val="28"/>
          <w:lang w:val="ru-RU"/>
        </w:rPr>
        <w:t>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енге.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по специфике 122 «Отчисления в фонд социального страхования» в размере 3,5 % в сумме   </w:t>
      </w:r>
      <w:r w:rsidR="00A275A2">
        <w:rPr>
          <w:b/>
          <w:sz w:val="28"/>
          <w:szCs w:val="28"/>
          <w:lang w:val="ru-RU"/>
        </w:rPr>
        <w:t>3940</w:t>
      </w:r>
      <w:r>
        <w:rPr>
          <w:b/>
          <w:sz w:val="28"/>
          <w:szCs w:val="28"/>
          <w:lang w:val="ru-RU"/>
        </w:rPr>
        <w:t xml:space="preserve"> 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>.</w:t>
      </w:r>
    </w:p>
    <w:p w:rsidR="00EF2F3C" w:rsidRDefault="00EF2F3C" w:rsidP="00EF2F3C">
      <w:pPr>
        <w:pStyle w:val="a3"/>
        <w:spacing w:after="0"/>
        <w:ind w:firstLine="720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-  по специфике 123 Взносы на обязательное страхование  в сумме </w:t>
      </w:r>
      <w:r w:rsidR="00A275A2">
        <w:rPr>
          <w:b/>
          <w:bCs/>
          <w:sz w:val="28"/>
          <w:szCs w:val="28"/>
          <w:lang w:val="ru-RU"/>
        </w:rPr>
        <w:t>85</w:t>
      </w:r>
      <w:r>
        <w:rPr>
          <w:b/>
          <w:bCs/>
          <w:sz w:val="28"/>
          <w:szCs w:val="28"/>
          <w:lang w:val="ru-RU"/>
        </w:rPr>
        <w:t xml:space="preserve"> тыс</w:t>
      </w:r>
      <w:proofErr w:type="gramStart"/>
      <w:r>
        <w:rPr>
          <w:b/>
          <w:bCs/>
          <w:sz w:val="28"/>
          <w:szCs w:val="28"/>
          <w:lang w:val="ru-RU"/>
        </w:rPr>
        <w:t>.т</w:t>
      </w:r>
      <w:proofErr w:type="gramEnd"/>
      <w:r>
        <w:rPr>
          <w:b/>
          <w:bCs/>
          <w:sz w:val="28"/>
          <w:szCs w:val="28"/>
          <w:lang w:val="ru-RU"/>
        </w:rPr>
        <w:t>енге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по специфике 124 «Отчисления на медицинское страхование»  в сумме  </w:t>
      </w:r>
      <w:r w:rsidR="00A275A2">
        <w:rPr>
          <w:b/>
          <w:sz w:val="28"/>
          <w:szCs w:val="28"/>
          <w:lang w:val="ru-RU"/>
        </w:rPr>
        <w:t>3752</w:t>
      </w:r>
      <w:r>
        <w:rPr>
          <w:b/>
          <w:sz w:val="28"/>
          <w:szCs w:val="28"/>
          <w:lang w:val="ru-RU"/>
        </w:rPr>
        <w:t xml:space="preserve"> 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-  по специфике 141 «Приобретение продуктов питания 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 3196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-  по специфике 142 «Приобретение лекарственных средств и прочих изделий медицинского назначения»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 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по специфике 144 «Приобретение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топлива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,г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орюче-смазочных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предусмотрены расходы составили                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9382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тыс.тенге.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по специфике 149 «Приобретение прочих запасов» в сумме   </w:t>
      </w:r>
      <w:r w:rsidR="00A275A2">
        <w:rPr>
          <w:b/>
          <w:sz w:val="28"/>
          <w:szCs w:val="28"/>
          <w:lang w:val="ru-RU"/>
        </w:rPr>
        <w:t>300</w:t>
      </w:r>
      <w:r>
        <w:rPr>
          <w:b/>
          <w:sz w:val="28"/>
          <w:szCs w:val="28"/>
          <w:lang w:val="ru-RU"/>
        </w:rPr>
        <w:t xml:space="preserve">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по специфике 151 «Оплата коммунальных услуг»  в сумме  </w:t>
      </w:r>
      <w:r w:rsidR="00A275A2">
        <w:rPr>
          <w:b/>
          <w:sz w:val="28"/>
          <w:szCs w:val="28"/>
          <w:lang w:val="ru-RU"/>
        </w:rPr>
        <w:t>8900</w:t>
      </w:r>
      <w:r>
        <w:rPr>
          <w:b/>
          <w:sz w:val="28"/>
          <w:szCs w:val="28"/>
          <w:lang w:val="ru-RU"/>
        </w:rPr>
        <w:t xml:space="preserve"> 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152 «Оплата услуг связи»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3468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159 «Оплата прочих услуг и работ »  предусмотрены  расходы в сумме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 xml:space="preserve"> 2535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по специфике 169 «Прочие текущие затраты» предусмотрены расходы  в сумме                </w:t>
      </w:r>
      <w:r w:rsidR="00A275A2">
        <w:rPr>
          <w:rFonts w:ascii="Times New Roman" w:hAnsi="Times New Roman"/>
          <w:b/>
          <w:sz w:val="28"/>
          <w:szCs w:val="28"/>
          <w:lang w:val="ru-RU"/>
        </w:rPr>
        <w:t>5000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енге.</w:t>
      </w:r>
    </w:p>
    <w:p w:rsidR="00EF2F3C" w:rsidRDefault="00EF2F3C" w:rsidP="00EF2F3C">
      <w:pPr>
        <w:pStyle w:val="a3"/>
        <w:spacing w:after="0"/>
        <w:ind w:firstLine="72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 реализацию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  бюджетной  программы 261-081</w:t>
      </w:r>
      <w:r>
        <w:rPr>
          <w:rFonts w:ascii="Times New Roman" w:hAnsi="Times New Roman"/>
          <w:b/>
          <w:sz w:val="28"/>
          <w:szCs w:val="28"/>
          <w:lang w:val="ru-RU"/>
        </w:rPr>
        <w:t>-011 «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Дошкольное воспитание и обучение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»  за  счет трансфертов из 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республиканского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бюджета  на 2021 год пре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дусмотрены расходы в сумме  4905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енге, в том числе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111 «Основная заработная плата»  предусмотрены  расходы в сумме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4244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113 «Компенсационные выплаты»  предусмотрены  расходы в сумме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 180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-  по специфике 122 «Отчисления в фонд социального страхования» в размере 3,5 % в сумме   </w:t>
      </w:r>
      <w:r w:rsidR="007A05BC">
        <w:rPr>
          <w:b/>
          <w:sz w:val="28"/>
          <w:szCs w:val="28"/>
          <w:lang w:val="ru-RU"/>
        </w:rPr>
        <w:t>132</w:t>
      </w:r>
      <w:r>
        <w:rPr>
          <w:b/>
          <w:sz w:val="28"/>
          <w:szCs w:val="28"/>
          <w:lang w:val="ru-RU"/>
        </w:rPr>
        <w:t xml:space="preserve">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по специфике 124 «Отчисления на медицинское страхование»  в сумме    </w:t>
      </w:r>
      <w:r w:rsidR="007A05BC">
        <w:rPr>
          <w:sz w:val="28"/>
          <w:szCs w:val="28"/>
          <w:lang w:val="ru-RU"/>
        </w:rPr>
        <w:t>126</w:t>
      </w:r>
      <w:r>
        <w:rPr>
          <w:b/>
          <w:sz w:val="28"/>
          <w:szCs w:val="28"/>
          <w:lang w:val="ru-RU"/>
        </w:rPr>
        <w:t>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На реализацию  бюджетной  программы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261-081-04</w:t>
      </w:r>
      <w:r>
        <w:rPr>
          <w:rFonts w:ascii="Times New Roman" w:hAnsi="Times New Roman"/>
          <w:b/>
          <w:sz w:val="28"/>
          <w:szCs w:val="28"/>
          <w:lang w:val="ru-RU"/>
        </w:rPr>
        <w:t>5 «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За счет субвенций из республиканского бюджета на </w:t>
      </w:r>
      <w:proofErr w:type="spellStart"/>
      <w:r w:rsidR="007A05BC">
        <w:rPr>
          <w:rFonts w:ascii="Times New Roman" w:hAnsi="Times New Roman"/>
          <w:b/>
          <w:sz w:val="28"/>
          <w:szCs w:val="28"/>
          <w:lang w:val="ru-RU"/>
        </w:rPr>
        <w:t>образвание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>»  за  счет местного бюджета  на 2021 год пре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дусмотрены расходы в сумме  9763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енге, в том числе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111 «Основная заработная плата»  предусмотрены  расходы в сумме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 8292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-  по специфике 113 «Компенсационные выплаты»  предусмотрены  расходы в сумме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 xml:space="preserve"> 499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F2F3C" w:rsidRDefault="00EF2F3C" w:rsidP="00EF2F3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по специфике 121 «Социальный налог» 6 % расходы составили                  </w:t>
      </w:r>
      <w:r w:rsidR="007A05BC">
        <w:rPr>
          <w:rFonts w:ascii="Times New Roman" w:hAnsi="Times New Roman"/>
          <w:b/>
          <w:sz w:val="28"/>
          <w:szCs w:val="28"/>
          <w:lang w:val="ru-RU"/>
        </w:rPr>
        <w:t>432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тыс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>енге.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по специфике 122 «Отчисления в фонд социального страхования» в размере 3,5 % в сумме  </w:t>
      </w:r>
      <w:r w:rsidR="007A05BC">
        <w:rPr>
          <w:sz w:val="28"/>
          <w:szCs w:val="28"/>
          <w:lang w:val="ru-RU"/>
        </w:rPr>
        <w:t>261</w:t>
      </w:r>
      <w:r>
        <w:rPr>
          <w:b/>
          <w:sz w:val="28"/>
          <w:szCs w:val="28"/>
          <w:lang w:val="ru-RU"/>
        </w:rPr>
        <w:t>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 по специфике 124 «Отчисления на медицинское страхование»  в сумме    </w:t>
      </w:r>
      <w:r w:rsidR="007A05BC">
        <w:rPr>
          <w:b/>
          <w:sz w:val="28"/>
          <w:szCs w:val="28"/>
          <w:lang w:val="ru-RU"/>
        </w:rPr>
        <w:t>249</w:t>
      </w:r>
      <w:r>
        <w:rPr>
          <w:b/>
          <w:sz w:val="28"/>
          <w:szCs w:val="28"/>
          <w:lang w:val="ru-RU"/>
        </w:rPr>
        <w:t xml:space="preserve">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</w:t>
      </w: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по специфике 159 «Оплата прочих услуг и работ»  в сумме    </w:t>
      </w:r>
      <w:r>
        <w:rPr>
          <w:b/>
          <w:sz w:val="28"/>
          <w:szCs w:val="28"/>
          <w:lang w:val="ru-RU"/>
        </w:rPr>
        <w:t>30 тыс</w:t>
      </w:r>
      <w:proofErr w:type="gramStart"/>
      <w:r>
        <w:rPr>
          <w:b/>
          <w:sz w:val="28"/>
          <w:szCs w:val="28"/>
          <w:lang w:val="ru-RU"/>
        </w:rPr>
        <w:t>.т</w:t>
      </w:r>
      <w:proofErr w:type="gramEnd"/>
      <w:r>
        <w:rPr>
          <w:b/>
          <w:sz w:val="28"/>
          <w:szCs w:val="28"/>
          <w:lang w:val="ru-RU"/>
        </w:rPr>
        <w:t>енге</w:t>
      </w:r>
      <w:r>
        <w:rPr>
          <w:sz w:val="28"/>
          <w:szCs w:val="28"/>
          <w:lang w:val="ru-RU"/>
        </w:rPr>
        <w:t xml:space="preserve">.  </w:t>
      </w:r>
    </w:p>
    <w:p w:rsidR="00001BE4" w:rsidRDefault="00001BE4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001BE4" w:rsidRPr="00001BE4" w:rsidRDefault="00001BE4" w:rsidP="00001BE4">
      <w:pPr>
        <w:jc w:val="both"/>
        <w:rPr>
          <w:rFonts w:cs="Calibri"/>
          <w:b/>
          <w:bCs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На реализацию  бюджетной  программы</w:t>
      </w:r>
      <w:r>
        <w:rPr>
          <w:sz w:val="28"/>
          <w:szCs w:val="28"/>
          <w:lang w:val="ru-RU"/>
        </w:rPr>
        <w:t xml:space="preserve">  261-067-015</w:t>
      </w:r>
      <w:r w:rsidRPr="00001BE4">
        <w:rPr>
          <w:rFonts w:cs="Calibri"/>
          <w:b/>
          <w:bCs/>
          <w:color w:val="000000"/>
          <w:sz w:val="16"/>
          <w:szCs w:val="16"/>
          <w:lang w:val="ru-RU"/>
        </w:rPr>
        <w:t xml:space="preserve"> </w:t>
      </w:r>
      <w:r w:rsidRPr="00001BE4">
        <w:rPr>
          <w:rFonts w:cs="Calibri"/>
          <w:b/>
          <w:bCs/>
          <w:color w:val="000000"/>
          <w:sz w:val="28"/>
          <w:szCs w:val="28"/>
          <w:lang w:val="ru-RU" w:eastAsia="ru-RU" w:bidi="ar-SA"/>
        </w:rPr>
        <w:t>Капитальные расходы подведомственных государственных учреждений и организаций</w:t>
      </w:r>
    </w:p>
    <w:p w:rsidR="00001BE4" w:rsidRPr="00001BE4" w:rsidRDefault="00001BE4" w:rsidP="00001BE4">
      <w:pPr>
        <w:spacing w:after="0"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-по специфике </w:t>
      </w:r>
      <w:r w:rsidRPr="00001BE4">
        <w:rPr>
          <w:sz w:val="28"/>
          <w:szCs w:val="28"/>
          <w:lang w:val="ru-RU"/>
        </w:rPr>
        <w:t>414</w:t>
      </w:r>
      <w:r>
        <w:rPr>
          <w:sz w:val="28"/>
          <w:szCs w:val="28"/>
          <w:lang w:val="ru-RU"/>
        </w:rPr>
        <w:t xml:space="preserve"> </w:t>
      </w:r>
      <w:r w:rsidRPr="00001BE4">
        <w:rPr>
          <w:rFonts w:cs="Calibri"/>
          <w:color w:val="000000"/>
          <w:sz w:val="28"/>
          <w:szCs w:val="28"/>
          <w:lang w:val="ru-RU" w:eastAsia="ru-RU" w:bidi="ar-SA"/>
        </w:rPr>
        <w:t>Приобретение машин, оборудования, инструментов, производственного и хозяйственного инвентаря</w:t>
      </w:r>
      <w:r>
        <w:rPr>
          <w:rFonts w:cs="Calibri"/>
          <w:color w:val="000000"/>
          <w:sz w:val="28"/>
          <w:szCs w:val="28"/>
          <w:lang w:val="ru-RU" w:eastAsia="ru-RU" w:bidi="ar-SA"/>
        </w:rPr>
        <w:t xml:space="preserve"> в сумме 20000 тыс</w:t>
      </w:r>
      <w:proofErr w:type="gramStart"/>
      <w:r>
        <w:rPr>
          <w:rFonts w:cs="Calibri"/>
          <w:color w:val="000000"/>
          <w:sz w:val="28"/>
          <w:szCs w:val="28"/>
          <w:lang w:val="ru-RU" w:eastAsia="ru-RU" w:bidi="ar-SA"/>
        </w:rPr>
        <w:t>.т</w:t>
      </w:r>
      <w:proofErr w:type="gramEnd"/>
      <w:r>
        <w:rPr>
          <w:rFonts w:cs="Calibri"/>
          <w:color w:val="000000"/>
          <w:sz w:val="28"/>
          <w:szCs w:val="28"/>
          <w:lang w:val="ru-RU" w:eastAsia="ru-RU" w:bidi="ar-SA"/>
        </w:rPr>
        <w:t>енге</w:t>
      </w:r>
    </w:p>
    <w:p w:rsidR="00EF2F3C" w:rsidRPr="00001BE4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ind w:firstLine="72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Директор</w:t>
      </w:r>
      <w:proofErr w:type="gramStart"/>
      <w:r>
        <w:rPr>
          <w:b/>
          <w:sz w:val="28"/>
          <w:szCs w:val="28"/>
          <w:lang w:val="ru-RU"/>
        </w:rPr>
        <w:t xml:space="preserve"> :</w:t>
      </w:r>
      <w:proofErr w:type="gramEnd"/>
      <w:r w:rsidR="007A05BC">
        <w:rPr>
          <w:b/>
          <w:sz w:val="28"/>
          <w:szCs w:val="28"/>
          <w:lang w:val="ru-RU"/>
        </w:rPr>
        <w:t xml:space="preserve">                                           </w:t>
      </w:r>
      <w:proofErr w:type="spellStart"/>
      <w:r>
        <w:rPr>
          <w:b/>
          <w:sz w:val="28"/>
          <w:szCs w:val="28"/>
          <w:lang w:val="ru-RU"/>
        </w:rPr>
        <w:t>Даирова</w:t>
      </w:r>
      <w:proofErr w:type="spellEnd"/>
      <w:r>
        <w:rPr>
          <w:b/>
          <w:sz w:val="28"/>
          <w:szCs w:val="28"/>
          <w:lang w:val="ru-RU"/>
        </w:rPr>
        <w:t xml:space="preserve"> Р.Б.                                  </w:t>
      </w: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Главный  бухгалтер</w:t>
      </w:r>
      <w:proofErr w:type="gramStart"/>
      <w:r>
        <w:rPr>
          <w:b/>
          <w:sz w:val="28"/>
          <w:szCs w:val="28"/>
          <w:lang w:val="ru-RU"/>
        </w:rPr>
        <w:t xml:space="preserve"> :</w:t>
      </w:r>
      <w:proofErr w:type="gramEnd"/>
      <w:r>
        <w:rPr>
          <w:b/>
          <w:sz w:val="28"/>
          <w:szCs w:val="28"/>
          <w:lang w:val="ru-RU"/>
        </w:rPr>
        <w:t xml:space="preserve">                        Фомина С.И.                                     </w:t>
      </w:r>
    </w:p>
    <w:p w:rsidR="00EF2F3C" w:rsidRDefault="00EF2F3C" w:rsidP="00EF2F3C">
      <w:pPr>
        <w:pStyle w:val="a3"/>
        <w:spacing w:after="0"/>
        <w:ind w:firstLine="72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pStyle w:val="a3"/>
        <w:spacing w:after="0"/>
        <w:ind w:firstLine="720"/>
        <w:jc w:val="both"/>
        <w:rPr>
          <w:b/>
          <w:sz w:val="28"/>
          <w:szCs w:val="28"/>
          <w:lang w:val="ru-RU"/>
        </w:rPr>
      </w:pPr>
    </w:p>
    <w:p w:rsidR="00EF2F3C" w:rsidRDefault="00EF2F3C" w:rsidP="00EF2F3C">
      <w:pPr>
        <w:ind w:firstLine="1080"/>
        <w:jc w:val="both"/>
        <w:rPr>
          <w:sz w:val="28"/>
          <w:szCs w:val="28"/>
          <w:lang w:val="ru-RU"/>
        </w:rPr>
      </w:pPr>
    </w:p>
    <w:p w:rsidR="00EF2F3C" w:rsidRDefault="00EF2F3C" w:rsidP="00EF2F3C">
      <w:pPr>
        <w:rPr>
          <w:lang w:val="ru-RU"/>
        </w:rPr>
      </w:pPr>
    </w:p>
    <w:p w:rsidR="00C264CF" w:rsidRPr="00EF2F3C" w:rsidRDefault="00C264CF">
      <w:pPr>
        <w:rPr>
          <w:lang w:val="ru-RU"/>
        </w:rPr>
      </w:pPr>
    </w:p>
    <w:sectPr w:rsidR="00C264CF" w:rsidRPr="00EF2F3C" w:rsidSect="00CE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69D0"/>
    <w:rsid w:val="00001BE4"/>
    <w:rsid w:val="00495BDA"/>
    <w:rsid w:val="006169D0"/>
    <w:rsid w:val="007A05BC"/>
    <w:rsid w:val="00A275A2"/>
    <w:rsid w:val="00C264CF"/>
    <w:rsid w:val="00CE18A5"/>
    <w:rsid w:val="00D5708C"/>
    <w:rsid w:val="00EF2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3C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2F3C"/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EF2F3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82A8-10D0-4D59-A84A-34AC3E83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Школа-интернат</dc:creator>
  <cp:keywords/>
  <dc:description/>
  <cp:lastModifiedBy>buh</cp:lastModifiedBy>
  <cp:revision>5</cp:revision>
  <dcterms:created xsi:type="dcterms:W3CDTF">2021-05-20T14:23:00Z</dcterms:created>
  <dcterms:modified xsi:type="dcterms:W3CDTF">2022-06-24T05:21:00Z</dcterms:modified>
</cp:coreProperties>
</file>